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1268"/>
        <w:gridCol w:w="2583"/>
        <w:gridCol w:w="1351"/>
        <w:gridCol w:w="1843"/>
        <w:gridCol w:w="1311"/>
        <w:gridCol w:w="1824"/>
      </w:tblGrid>
      <w:tr w:rsidR="00E73504" w:rsidRPr="00E73504" w14:paraId="711C2F78" w14:textId="77777777" w:rsidTr="00A91273">
        <w:trPr>
          <w:trHeight w:val="1134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548DE1CE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 xml:space="preserve">, назначенный на </w:t>
            </w:r>
            <w:r w:rsidR="00505397">
              <w:rPr>
                <w:b/>
              </w:rPr>
              <w:t>24.11.</w:t>
            </w:r>
            <w:r w:rsidR="003E40F0">
              <w:rPr>
                <w:b/>
              </w:rPr>
              <w:t>2023г</w:t>
            </w:r>
            <w:r w:rsidR="009347B6">
              <w:rPr>
                <w:b/>
              </w:rPr>
              <w:t>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8F6167" w:rsidRPr="00E73504" w14:paraId="0389E805" w14:textId="77777777" w:rsidTr="00382E5C">
        <w:trPr>
          <w:trHeight w:val="2440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428C9F10" w14:textId="77777777" w:rsidR="008F6167" w:rsidRPr="00E73504" w:rsidRDefault="008F6167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7BF093F" w14:textId="686BE69C" w:rsidR="008F6167" w:rsidRPr="00072FCA" w:rsidRDefault="00505397" w:rsidP="00C1005E">
            <w:pPr>
              <w:jc w:val="center"/>
              <w:rPr>
                <w:b/>
              </w:rPr>
            </w:pPr>
            <w:r>
              <w:rPr>
                <w:b/>
              </w:rPr>
              <w:t>24.11</w:t>
            </w:r>
            <w:r w:rsidR="008F6167">
              <w:rPr>
                <w:b/>
              </w:rPr>
              <w:t>.2023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286F5" w14:textId="64122905" w:rsidR="008F6167" w:rsidRPr="00E73504" w:rsidRDefault="008F6167" w:rsidP="00C1005E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Зда</w:t>
            </w:r>
            <w:r w:rsidRPr="00BF15A4">
              <w:t xml:space="preserve">ние, назначение: нежилое, наименование: </w:t>
            </w:r>
            <w:r>
              <w:t>депо ж/д, корпус № 145</w:t>
            </w:r>
            <w:r w:rsidRPr="00BF15A4">
              <w:t xml:space="preserve">, общей площадью </w:t>
            </w:r>
            <w:r>
              <w:t xml:space="preserve">1990,9 </w:t>
            </w:r>
            <w:r w:rsidRPr="00BF15A4">
              <w:t xml:space="preserve">кв.м., </w:t>
            </w:r>
            <w:r>
              <w:t xml:space="preserve">количество </w:t>
            </w:r>
            <w:r w:rsidRPr="00BF15A4">
              <w:t>этаж</w:t>
            </w:r>
            <w:r>
              <w:t>ей</w:t>
            </w:r>
            <w:r w:rsidRPr="00BF15A4">
              <w:t xml:space="preserve">: </w:t>
            </w:r>
            <w:r>
              <w:t>3</w:t>
            </w:r>
            <w:r w:rsidRPr="00BF15A4">
              <w:t xml:space="preserve">, </w:t>
            </w:r>
            <w:r>
              <w:t xml:space="preserve">в том числе подземных 0, </w:t>
            </w:r>
            <w:r w:rsidRPr="00BF15A4">
              <w:t>кадастровый № 74:25:0302</w:t>
            </w:r>
            <w:r>
              <w:t>315</w:t>
            </w:r>
            <w:r w:rsidRPr="00BF15A4">
              <w:t>:</w:t>
            </w:r>
            <w:r>
              <w:t>159</w:t>
            </w:r>
            <w:r w:rsidRPr="00BF15A4">
              <w:t xml:space="preserve">. Адрес (местоположение): Россия, Челябинская обл., г. Златоуст, </w:t>
            </w:r>
            <w:r>
              <w:t>пл. 3 Интернационала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5905360" w14:textId="797073E2" w:rsidR="008F6167" w:rsidRPr="00E73504" w:rsidRDefault="00505397" w:rsidP="00C1005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19E90A" w14:textId="77777777" w:rsidR="00505397" w:rsidRDefault="00505397" w:rsidP="008F6167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Волгин </w:t>
            </w:r>
          </w:p>
          <w:p w14:paraId="7CDB52B4" w14:textId="0372B926" w:rsidR="008F6167" w:rsidRPr="00E73504" w:rsidRDefault="00505397" w:rsidP="008F6167">
            <w:pPr>
              <w:jc w:val="center"/>
              <w:rPr>
                <w:b/>
              </w:rPr>
            </w:pPr>
            <w:r>
              <w:rPr>
                <w:b/>
              </w:rPr>
              <w:t>Иван Анатольевич</w:t>
            </w:r>
            <w:r w:rsidR="00822FAC">
              <w:rPr>
                <w:b/>
              </w:rPr>
              <w:t xml:space="preserve"> (по доверенности за Попкова Эдуарда Александровича)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500B283" w14:textId="002AFF5E" w:rsidR="008F6167" w:rsidRPr="00073B04" w:rsidRDefault="00505397" w:rsidP="00C1005E">
            <w:pPr>
              <w:jc w:val="center"/>
              <w:rPr>
                <w:b/>
                <w:bCs/>
              </w:rPr>
            </w:pPr>
            <w:r w:rsidRPr="00073B04">
              <w:rPr>
                <w:b/>
                <w:bCs/>
                <w:lang w:eastAsia="en-US"/>
              </w:rPr>
              <w:t>4 036 214,00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FF79C45" w14:textId="77777777" w:rsidR="00505397" w:rsidRDefault="00505397" w:rsidP="00505397">
            <w:pPr>
              <w:jc w:val="center"/>
              <w:rPr>
                <w:b/>
              </w:rPr>
            </w:pPr>
            <w:r>
              <w:rPr>
                <w:b/>
              </w:rPr>
              <w:t xml:space="preserve">Волгин </w:t>
            </w:r>
          </w:p>
          <w:p w14:paraId="06CD0D75" w14:textId="56980A49" w:rsidR="008F6167" w:rsidRPr="00E73504" w:rsidRDefault="00505397" w:rsidP="00505397">
            <w:pPr>
              <w:jc w:val="center"/>
              <w:rPr>
                <w:b/>
              </w:rPr>
            </w:pPr>
            <w:r>
              <w:rPr>
                <w:b/>
              </w:rPr>
              <w:t>Иван Анатольевич</w:t>
            </w:r>
            <w:r w:rsidR="00822FAC">
              <w:rPr>
                <w:b/>
              </w:rPr>
              <w:t>(по доверенности за Попкова Эдуарда Александровича)</w:t>
            </w:r>
          </w:p>
        </w:tc>
      </w:tr>
      <w:tr w:rsidR="00DA768F" w:rsidRPr="00E73504" w14:paraId="27FD5342" w14:textId="77777777" w:rsidTr="00A91273">
        <w:trPr>
          <w:trHeight w:val="2821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C96C93A" w14:textId="77777777" w:rsidR="00DA768F" w:rsidRPr="00E73504" w:rsidRDefault="00DA768F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B2A5DE" w14:textId="523C4CEE" w:rsidR="00DA768F" w:rsidRPr="00E73504" w:rsidRDefault="00505397" w:rsidP="00C1005E">
            <w:pPr>
              <w:jc w:val="center"/>
              <w:rPr>
                <w:b/>
              </w:rPr>
            </w:pPr>
            <w:r>
              <w:rPr>
                <w:b/>
              </w:rPr>
              <w:t>24.11</w:t>
            </w:r>
            <w:r w:rsidR="00DA768F">
              <w:rPr>
                <w:b/>
              </w:rPr>
              <w:t>.202</w:t>
            </w:r>
            <w:r w:rsidR="004B7870">
              <w:rPr>
                <w:b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1E96D" w14:textId="7FB0C09F" w:rsidR="00DA768F" w:rsidRPr="00E73504" w:rsidRDefault="008F6167" w:rsidP="003E40F0">
            <w:pPr>
              <w:suppressLineNumbers/>
              <w:spacing w:before="180" w:after="180"/>
              <w:jc w:val="center"/>
              <w:rPr>
                <w:b/>
              </w:rPr>
            </w:pPr>
            <w:r>
              <w:t>Зда</w:t>
            </w:r>
            <w:r w:rsidRPr="00BF15A4">
              <w:t>ние, назначение: нежилое, наименование:</w:t>
            </w:r>
            <w:r>
              <w:t xml:space="preserve"> производственный корпус (производственный корпус, участок газосварки, ЦЛИТ)</w:t>
            </w:r>
            <w:r w:rsidRPr="00BF15A4">
              <w:t xml:space="preserve">, общей площадью </w:t>
            </w:r>
            <w:r>
              <w:t xml:space="preserve">3013,2 </w:t>
            </w:r>
            <w:r w:rsidRPr="00BF15A4">
              <w:t xml:space="preserve">кв.м., </w:t>
            </w:r>
            <w:r>
              <w:t>количество этажей</w:t>
            </w:r>
            <w:r w:rsidRPr="00BF15A4">
              <w:t xml:space="preserve">: </w:t>
            </w:r>
            <w:r>
              <w:t>1</w:t>
            </w:r>
            <w:r w:rsidRPr="00BF15A4">
              <w:t xml:space="preserve">, </w:t>
            </w:r>
            <w:r>
              <w:t xml:space="preserve">в том числе подземных 0, </w:t>
            </w:r>
            <w:r w:rsidRPr="00BF15A4">
              <w:t>кадастровый № 74:25:0302</w:t>
            </w:r>
            <w:r>
              <w:t>315</w:t>
            </w:r>
            <w:r w:rsidRPr="00BF15A4">
              <w:t>:</w:t>
            </w:r>
            <w:r>
              <w:t>622</w:t>
            </w:r>
            <w:r w:rsidRPr="00BF15A4">
              <w:t xml:space="preserve">. Адрес (местоположение): Россия, Челябинская обл., г. Златоуст, </w:t>
            </w:r>
            <w:r>
              <w:t>пл. 3 Интернационала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FB4C1C8" w14:textId="792F482B" w:rsidR="00DA768F" w:rsidRPr="00A5587A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7ADE90" w14:textId="25F08A64" w:rsidR="00DA768F" w:rsidRPr="00E73504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8B90A09" w14:textId="7FD3F4D7" w:rsidR="00DA768F" w:rsidRPr="00E73504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DC2DF4D" w14:textId="0C212940" w:rsidR="00DA768F" w:rsidRPr="00E73504" w:rsidRDefault="00DA768F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97344053">
    <w:abstractNumId w:val="5"/>
  </w:num>
  <w:num w:numId="2" w16cid:durableId="925575896">
    <w:abstractNumId w:val="1"/>
  </w:num>
  <w:num w:numId="3" w16cid:durableId="1173229990">
    <w:abstractNumId w:val="2"/>
  </w:num>
  <w:num w:numId="4" w16cid:durableId="4599299">
    <w:abstractNumId w:val="4"/>
  </w:num>
  <w:num w:numId="5" w16cid:durableId="1776363098">
    <w:abstractNumId w:val="3"/>
  </w:num>
  <w:num w:numId="6" w16cid:durableId="88926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2FCA"/>
    <w:rsid w:val="00073B04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87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40F0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870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397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638A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3B28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2FAC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8F6167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090"/>
    <w:rsid w:val="00A45811"/>
    <w:rsid w:val="00A46D02"/>
    <w:rsid w:val="00A50575"/>
    <w:rsid w:val="00A50598"/>
    <w:rsid w:val="00A52C1E"/>
    <w:rsid w:val="00A5587A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127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2D5D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1F69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A768F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4C98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1514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34</cp:revision>
  <cp:lastPrinted>2023-11-22T04:26:00Z</cp:lastPrinted>
  <dcterms:created xsi:type="dcterms:W3CDTF">2020-03-19T11:42:00Z</dcterms:created>
  <dcterms:modified xsi:type="dcterms:W3CDTF">2023-11-24T07:48:00Z</dcterms:modified>
</cp:coreProperties>
</file>